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1B103" w14:textId="1D979DE2"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 xml:space="preserve">SDG </w:t>
      </w:r>
      <w:r w:rsidR="00264AED">
        <w:rPr>
          <w:b/>
          <w:bCs/>
          <w:sz w:val="32"/>
          <w:szCs w:val="32"/>
        </w:rPr>
        <w:t>1</w:t>
      </w:r>
      <w:r w:rsidR="0027402E">
        <w:rPr>
          <w:b/>
          <w:bCs/>
          <w:sz w:val="32"/>
          <w:szCs w:val="32"/>
        </w:rPr>
        <w:t>1</w:t>
      </w:r>
    </w:p>
    <w:p w14:paraId="3990A159" w14:textId="77777777" w:rsidR="002171F3" w:rsidRDefault="002171F3" w:rsidP="002171F3">
      <w:pPr>
        <w:rPr>
          <w:b/>
          <w:bCs/>
          <w:sz w:val="32"/>
          <w:szCs w:val="32"/>
        </w:rPr>
      </w:pPr>
    </w:p>
    <w:p w14:paraId="74994F79" w14:textId="77777777" w:rsidR="00DE371B" w:rsidRPr="00F5234D" w:rsidRDefault="00DE371B" w:rsidP="00DE371B">
      <w:pPr>
        <w:spacing w:after="80"/>
        <w:rPr>
          <w:szCs w:val="24"/>
        </w:rPr>
      </w:pPr>
      <w:r w:rsidRPr="00F5234D">
        <w:rPr>
          <w:b/>
          <w:bCs/>
          <w:szCs w:val="24"/>
        </w:rPr>
        <w:t xml:space="preserve">Zielgruppe: </w:t>
      </w:r>
      <w:proofErr w:type="spellStart"/>
      <w:r w:rsidRPr="00F5234D">
        <w:rPr>
          <w:szCs w:val="24"/>
        </w:rPr>
        <w:t>SuS</w:t>
      </w:r>
      <w:proofErr w:type="spellEnd"/>
      <w:r w:rsidRPr="00F5234D">
        <w:rPr>
          <w:szCs w:val="24"/>
        </w:rPr>
        <w:t xml:space="preserve"> der Klassen 8 – 10.</w:t>
      </w:r>
    </w:p>
    <w:p w14:paraId="388AC0C8" w14:textId="77777777" w:rsidR="00DE371B" w:rsidRPr="002171F3" w:rsidRDefault="00DE371B" w:rsidP="00DE371B">
      <w:pPr>
        <w:spacing w:after="80"/>
        <w:rPr>
          <w:b/>
          <w:bCs/>
          <w:szCs w:val="24"/>
        </w:rPr>
      </w:pPr>
      <w:r w:rsidRPr="002171F3">
        <w:rPr>
          <w:b/>
          <w:bCs/>
          <w:szCs w:val="24"/>
        </w:rPr>
        <w:t>Spielregeln:</w:t>
      </w:r>
    </w:p>
    <w:p w14:paraId="3E127AD2" w14:textId="77777777" w:rsidR="00DE371B" w:rsidRDefault="00DE371B" w:rsidP="00DE371B">
      <w:pPr>
        <w:rPr>
          <w:szCs w:val="24"/>
        </w:rPr>
      </w:pPr>
      <w:r w:rsidRPr="002171F3">
        <w:rPr>
          <w:szCs w:val="24"/>
        </w:rPr>
        <w:t xml:space="preserve">Es sollen Kleingruppen (3 – 5 </w:t>
      </w:r>
      <w:proofErr w:type="spellStart"/>
      <w:r w:rsidRPr="002171F3">
        <w:rPr>
          <w:szCs w:val="24"/>
        </w:rPr>
        <w:t>SuS</w:t>
      </w:r>
      <w:proofErr w:type="spellEnd"/>
      <w:r w:rsidRPr="002171F3">
        <w:rPr>
          <w:szCs w:val="24"/>
        </w:rPr>
        <w:t xml:space="preserve">) gebildet werden. Jede </w:t>
      </w:r>
      <w:r>
        <w:rPr>
          <w:szCs w:val="24"/>
        </w:rPr>
        <w:t>Kleingruppe erhält einen Zettel mit den drei Fragen (siehe nächste Seite). Über die Fragen soll gemeinsam in der Gruppe beraten und dann entschieden werden (ohne Nutzung von Online-Diensten). Die Antworten werden in die rechte Spalte eingetragen.</w:t>
      </w:r>
    </w:p>
    <w:p w14:paraId="65FE8CAC" w14:textId="77777777" w:rsidR="00DE371B" w:rsidRDefault="00DE371B" w:rsidP="00DE371B">
      <w:pPr>
        <w:spacing w:after="80"/>
        <w:rPr>
          <w:szCs w:val="24"/>
        </w:rPr>
      </w:pPr>
      <w:r>
        <w:rPr>
          <w:szCs w:val="24"/>
        </w:rPr>
        <w:t>Danach: Gemeinsames Besprechen der Fragen und der richtigen Antworten. Die Quellen für die Themenfelder sind jeweils angegeben. Die (geschätzten) Antworten der Kleingruppen werden miteinander verglichen. Die Gruppe, die am nächsten an der tatsächlich richtigen Antwort ist, erhält einen Punkt. Haben Kleingruppen eine identische Antwort gegeben, so erhalten selbstverständlich beide Gruppen einen Punkt. Die Kleingruppe mit den meisten Punkten ist am Ende Siegerin und sollte einen Preis erhalten.</w:t>
      </w:r>
    </w:p>
    <w:p w14:paraId="7167A023" w14:textId="77777777" w:rsidR="00DE371B" w:rsidRDefault="00DE371B" w:rsidP="00DE371B">
      <w:pPr>
        <w:spacing w:after="80"/>
        <w:rPr>
          <w:szCs w:val="24"/>
        </w:rPr>
      </w:pPr>
      <w:r w:rsidRPr="002171F3">
        <w:rPr>
          <w:b/>
          <w:bCs/>
          <w:szCs w:val="24"/>
        </w:rPr>
        <w:t>Variante</w:t>
      </w:r>
      <w:r>
        <w:rPr>
          <w:szCs w:val="24"/>
        </w:rPr>
        <w:t xml:space="preserve">: Die </w:t>
      </w:r>
      <w:proofErr w:type="spellStart"/>
      <w:r>
        <w:rPr>
          <w:szCs w:val="24"/>
        </w:rPr>
        <w:t>SuS</w:t>
      </w:r>
      <w:proofErr w:type="spellEnd"/>
      <w:r>
        <w:rPr>
          <w:szCs w:val="24"/>
        </w:rPr>
        <w:t xml:space="preserve"> können beim Beantworten der Fragen ihr Smartphone nutzen und die richtigen Antworten recherchieren. So wird die Internet-Suche eingeübt auch für Themenfelder, die in der Regel nicht „gegoogelt“ werden. Hier kann dann auch die zeitliche Reihenfolge der Antworten berücksichtigt für einen Sieg berücksichtigt werden.</w:t>
      </w:r>
    </w:p>
    <w:p w14:paraId="75F22E25" w14:textId="77777777" w:rsidR="00F5234D" w:rsidRDefault="00F5234D" w:rsidP="002171F3">
      <w:pPr>
        <w:rPr>
          <w:b/>
          <w:bCs/>
          <w:sz w:val="32"/>
          <w:szCs w:val="32"/>
        </w:rPr>
      </w:pPr>
    </w:p>
    <w:tbl>
      <w:tblPr>
        <w:tblStyle w:val="Tabellenraster"/>
        <w:tblW w:w="0" w:type="auto"/>
        <w:tblLook w:val="04A0" w:firstRow="1" w:lastRow="0" w:firstColumn="1" w:lastColumn="0" w:noHBand="0" w:noVBand="1"/>
      </w:tblPr>
      <w:tblGrid>
        <w:gridCol w:w="7792"/>
        <w:gridCol w:w="2150"/>
      </w:tblGrid>
      <w:tr w:rsidR="0027402E" w14:paraId="3BEF3153" w14:textId="77777777" w:rsidTr="00471CB2">
        <w:tc>
          <w:tcPr>
            <w:tcW w:w="7792" w:type="dxa"/>
          </w:tcPr>
          <w:p w14:paraId="7C8AA453" w14:textId="77777777" w:rsidR="002171F3" w:rsidRPr="00245731" w:rsidRDefault="002171F3" w:rsidP="00471CB2">
            <w:pPr>
              <w:rPr>
                <w:sz w:val="32"/>
                <w:szCs w:val="32"/>
              </w:rPr>
            </w:pPr>
            <w:r>
              <w:rPr>
                <w:sz w:val="32"/>
                <w:szCs w:val="32"/>
              </w:rPr>
              <w:t>Gruppenmitglieder bitte hier eintragen:</w:t>
            </w:r>
          </w:p>
        </w:tc>
        <w:tc>
          <w:tcPr>
            <w:tcW w:w="1986" w:type="dxa"/>
          </w:tcPr>
          <w:p w14:paraId="6DCF11EA" w14:textId="7E70E8A3" w:rsidR="002171F3" w:rsidRDefault="0027402E" w:rsidP="00471CB2">
            <w:pPr>
              <w:rPr>
                <w:b/>
                <w:bCs/>
                <w:sz w:val="32"/>
                <w:szCs w:val="32"/>
              </w:rPr>
            </w:pPr>
            <w:r>
              <w:rPr>
                <w:b/>
                <w:bCs/>
                <w:noProof/>
                <w:sz w:val="32"/>
                <w:szCs w:val="32"/>
              </w:rPr>
              <w:drawing>
                <wp:inline distT="0" distB="0" distL="0" distR="0" wp14:anchorId="4C99B9B0" wp14:editId="0393070B">
                  <wp:extent cx="1099820" cy="1099820"/>
                  <wp:effectExtent l="0" t="0" r="5080" b="5080"/>
                  <wp:docPr id="1361303821" name="Grafik 2" descr="Ein Bild, das Text, Schrift, 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03821" name="Grafik 2" descr="Ein Bild, das Text, Schrift, Design, Screensho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inline>
              </w:drawing>
            </w:r>
          </w:p>
        </w:tc>
      </w:tr>
      <w:tr w:rsidR="0027402E" w14:paraId="6C281875" w14:textId="77777777" w:rsidTr="00471CB2">
        <w:tc>
          <w:tcPr>
            <w:tcW w:w="7792" w:type="dxa"/>
          </w:tcPr>
          <w:p w14:paraId="6BEAC342" w14:textId="77777777" w:rsidR="004B3983" w:rsidRDefault="004B3983" w:rsidP="004B3983">
            <w:pPr>
              <w:rPr>
                <w:szCs w:val="24"/>
              </w:rPr>
            </w:pPr>
            <w:r w:rsidRPr="00A756ED">
              <w:rPr>
                <w:b/>
                <w:bCs/>
                <w:szCs w:val="24"/>
              </w:rPr>
              <w:t>Frage 1</w:t>
            </w:r>
            <w:r w:rsidRPr="00A756ED">
              <w:rPr>
                <w:szCs w:val="24"/>
              </w:rPr>
              <w:t>:</w:t>
            </w:r>
            <w:r>
              <w:rPr>
                <w:szCs w:val="24"/>
              </w:rPr>
              <w:t xml:space="preserve"> </w:t>
            </w:r>
          </w:p>
          <w:p w14:paraId="613C1441" w14:textId="2CBE9525" w:rsidR="004B3983" w:rsidRDefault="0027402E" w:rsidP="004B3983">
            <w:pPr>
              <w:rPr>
                <w:szCs w:val="24"/>
              </w:rPr>
            </w:pPr>
            <w:r>
              <w:rPr>
                <w:szCs w:val="24"/>
              </w:rPr>
              <w:t>Tok</w:t>
            </w:r>
            <w:r w:rsidR="005C55D3">
              <w:rPr>
                <w:szCs w:val="24"/>
              </w:rPr>
              <w:t>i</w:t>
            </w:r>
            <w:r>
              <w:rPr>
                <w:szCs w:val="24"/>
              </w:rPr>
              <w:t xml:space="preserve">o gilt als die größte Stadt der Welt. Wie viel Millionen </w:t>
            </w:r>
            <w:proofErr w:type="spellStart"/>
            <w:r>
              <w:rPr>
                <w:szCs w:val="24"/>
              </w:rPr>
              <w:t>Einwohner:innen</w:t>
            </w:r>
            <w:proofErr w:type="spellEnd"/>
            <w:r>
              <w:rPr>
                <w:szCs w:val="24"/>
              </w:rPr>
              <w:t xml:space="preserve"> leben in Tok</w:t>
            </w:r>
            <w:r w:rsidR="005C55D3">
              <w:rPr>
                <w:szCs w:val="24"/>
              </w:rPr>
              <w:t>i</w:t>
            </w:r>
            <w:r>
              <w:rPr>
                <w:szCs w:val="24"/>
              </w:rPr>
              <w:t>o?</w:t>
            </w:r>
          </w:p>
          <w:p w14:paraId="6697FDF2" w14:textId="67E3CD75" w:rsidR="002171F3" w:rsidRDefault="00C33D95" w:rsidP="004B3983">
            <w:pPr>
              <w:rPr>
                <w:szCs w:val="24"/>
              </w:rPr>
            </w:pPr>
            <w:r>
              <w:rPr>
                <w:szCs w:val="24"/>
              </w:rPr>
              <w:t>------------------------------------------------------------------</w:t>
            </w:r>
          </w:p>
          <w:p w14:paraId="6FF629AB" w14:textId="1C676643" w:rsidR="002171F3" w:rsidRPr="005C55D3" w:rsidRDefault="002171F3" w:rsidP="00E375D8">
            <w:pPr>
              <w:rPr>
                <w:sz w:val="20"/>
                <w:szCs w:val="20"/>
              </w:rPr>
            </w:pPr>
            <w:r w:rsidRPr="00673879">
              <w:rPr>
                <w:sz w:val="20"/>
                <w:szCs w:val="20"/>
              </w:rPr>
              <w:t>Quelle:</w:t>
            </w:r>
            <w:r w:rsidR="005C55D3">
              <w:rPr>
                <w:sz w:val="20"/>
                <w:szCs w:val="20"/>
              </w:rPr>
              <w:t xml:space="preserve"> Statistisches Bundesamt.</w:t>
            </w:r>
            <w:r w:rsidRPr="00673879">
              <w:rPr>
                <w:sz w:val="20"/>
                <w:szCs w:val="20"/>
              </w:rPr>
              <w:t xml:space="preserve"> </w:t>
            </w:r>
            <w:hyperlink r:id="rId5" w:history="1">
              <w:r w:rsidR="005C55D3" w:rsidRPr="00B24768">
                <w:rPr>
                  <w:rStyle w:val="Hyperlink"/>
                  <w:sz w:val="20"/>
                  <w:szCs w:val="20"/>
                </w:rPr>
                <w:t>https://www.destatis.de/DE/Themen/Laender-Regionen/Internationales/Thema/bevoelkerung-arbeit-soziales/bevoelkerung/Stadtbevoelkerung.html</w:t>
              </w:r>
            </w:hyperlink>
            <w:hyperlink r:id="rId6" w:history="1"/>
            <w:hyperlink r:id="rId7" w:history="1"/>
          </w:p>
        </w:tc>
        <w:tc>
          <w:tcPr>
            <w:tcW w:w="1986" w:type="dxa"/>
          </w:tcPr>
          <w:p w14:paraId="51A96F85" w14:textId="018B778D" w:rsidR="002171F3" w:rsidRDefault="005C55D3" w:rsidP="00471CB2">
            <w:pPr>
              <w:rPr>
                <w:b/>
                <w:bCs/>
                <w:sz w:val="32"/>
                <w:szCs w:val="32"/>
              </w:rPr>
            </w:pPr>
            <w:r>
              <w:rPr>
                <w:b/>
                <w:bCs/>
                <w:sz w:val="32"/>
                <w:szCs w:val="32"/>
              </w:rPr>
              <w:t>37,2 Mio.</w:t>
            </w:r>
          </w:p>
        </w:tc>
      </w:tr>
      <w:tr w:rsidR="0027402E" w14:paraId="136F7BD4" w14:textId="77777777" w:rsidTr="00471CB2">
        <w:tc>
          <w:tcPr>
            <w:tcW w:w="7792" w:type="dxa"/>
          </w:tcPr>
          <w:p w14:paraId="593F23DC" w14:textId="7833E05D" w:rsidR="002171F3" w:rsidRPr="00DE596B" w:rsidRDefault="00AC205F" w:rsidP="00D22F4B">
            <w:pPr>
              <w:rPr>
                <w:sz w:val="20"/>
                <w:szCs w:val="20"/>
              </w:rPr>
            </w:pPr>
            <w:r w:rsidRPr="00245731">
              <w:rPr>
                <w:b/>
                <w:bCs/>
                <w:szCs w:val="24"/>
              </w:rPr>
              <w:t>Frage 2:</w:t>
            </w:r>
            <w:r w:rsidRPr="00245731">
              <w:rPr>
                <w:b/>
                <w:bCs/>
                <w:szCs w:val="24"/>
              </w:rPr>
              <w:br/>
            </w:r>
            <w:r w:rsidR="00557541">
              <w:rPr>
                <w:szCs w:val="24"/>
              </w:rPr>
              <w:t>Die</w:t>
            </w:r>
            <w:r w:rsidR="005C55D3">
              <w:rPr>
                <w:szCs w:val="24"/>
              </w:rPr>
              <w:t xml:space="preserve"> größte Stadt in Deutschland ist Berlin. Wie viele Menschen leben dort (Stand: 30.6.2024)?</w:t>
            </w:r>
            <w:r w:rsidR="005C4597">
              <w:rPr>
                <w:szCs w:val="24"/>
              </w:rPr>
              <w:br/>
            </w:r>
            <w:r w:rsidR="00C33D95">
              <w:rPr>
                <w:szCs w:val="24"/>
              </w:rPr>
              <w:t>------------------------------------------------------------------</w:t>
            </w:r>
            <w:r w:rsidR="002171F3">
              <w:rPr>
                <w:szCs w:val="24"/>
              </w:rPr>
              <w:br/>
            </w:r>
            <w:r w:rsidR="002171F3" w:rsidRPr="00673879">
              <w:rPr>
                <w:sz w:val="20"/>
                <w:szCs w:val="20"/>
              </w:rPr>
              <w:t>Quelle:</w:t>
            </w:r>
            <w:r>
              <w:rPr>
                <w:sz w:val="20"/>
                <w:szCs w:val="20"/>
              </w:rPr>
              <w:t xml:space="preserve"> </w:t>
            </w:r>
            <w:r w:rsidR="005C55D3">
              <w:rPr>
                <w:sz w:val="20"/>
                <w:szCs w:val="20"/>
              </w:rPr>
              <w:t>Amt für Statistik Berlin-Brandenburg.</w:t>
            </w:r>
            <w:r w:rsidR="005C55D3">
              <w:rPr>
                <w:sz w:val="20"/>
                <w:szCs w:val="20"/>
              </w:rPr>
              <w:br/>
            </w:r>
            <w:hyperlink r:id="rId8" w:history="1">
              <w:r w:rsidR="005C55D3" w:rsidRPr="00B24768">
                <w:rPr>
                  <w:rStyle w:val="Hyperlink"/>
                  <w:sz w:val="20"/>
                  <w:szCs w:val="20"/>
                </w:rPr>
                <w:t>https://www.statistik-berlin-brandenburg.de/a-i-5-hj</w:t>
              </w:r>
            </w:hyperlink>
            <w:r w:rsidR="005C55D3">
              <w:rPr>
                <w:sz w:val="20"/>
                <w:szCs w:val="20"/>
              </w:rPr>
              <w:t xml:space="preserve"> </w:t>
            </w:r>
            <w:hyperlink r:id="rId9" w:history="1"/>
            <w:r w:rsidR="00557541">
              <w:t xml:space="preserve"> </w:t>
            </w:r>
          </w:p>
        </w:tc>
        <w:tc>
          <w:tcPr>
            <w:tcW w:w="1986" w:type="dxa"/>
          </w:tcPr>
          <w:p w14:paraId="664F835D" w14:textId="2F4EC92D" w:rsidR="002171F3" w:rsidRDefault="005C55D3" w:rsidP="00D22F4B">
            <w:pPr>
              <w:rPr>
                <w:b/>
                <w:bCs/>
                <w:sz w:val="32"/>
                <w:szCs w:val="32"/>
              </w:rPr>
            </w:pPr>
            <w:r>
              <w:rPr>
                <w:b/>
                <w:bCs/>
                <w:sz w:val="32"/>
                <w:szCs w:val="32"/>
              </w:rPr>
              <w:t>3.886.046</w:t>
            </w:r>
          </w:p>
        </w:tc>
      </w:tr>
      <w:tr w:rsidR="0027402E" w14:paraId="1833F445" w14:textId="77777777" w:rsidTr="00471CB2">
        <w:tc>
          <w:tcPr>
            <w:tcW w:w="7792" w:type="dxa"/>
          </w:tcPr>
          <w:p w14:paraId="67D5B0CF" w14:textId="68A6808B" w:rsidR="002A0BF6" w:rsidRPr="00781EFD" w:rsidRDefault="002171F3" w:rsidP="00781EFD">
            <w:pPr>
              <w:rPr>
                <w:szCs w:val="24"/>
              </w:rPr>
            </w:pPr>
            <w:r w:rsidRPr="00245731">
              <w:rPr>
                <w:b/>
                <w:bCs/>
                <w:szCs w:val="24"/>
              </w:rPr>
              <w:t>Frage 3:</w:t>
            </w:r>
            <w:r w:rsidRPr="00245731">
              <w:rPr>
                <w:b/>
                <w:bCs/>
                <w:szCs w:val="24"/>
              </w:rPr>
              <w:br/>
            </w:r>
            <w:r w:rsidR="00557541">
              <w:rPr>
                <w:szCs w:val="24"/>
              </w:rPr>
              <w:t>W</w:t>
            </w:r>
            <w:r w:rsidR="005C55D3">
              <w:rPr>
                <w:szCs w:val="24"/>
              </w:rPr>
              <w:t>ofür steht bei der Ausgabenplanung der Städte die Abkürzung „FW“?</w:t>
            </w:r>
          </w:p>
        </w:tc>
        <w:tc>
          <w:tcPr>
            <w:tcW w:w="1986" w:type="dxa"/>
          </w:tcPr>
          <w:p w14:paraId="0BECD855" w14:textId="370E1D0B" w:rsidR="002171F3" w:rsidRDefault="005C55D3" w:rsidP="00781EFD">
            <w:pPr>
              <w:rPr>
                <w:b/>
                <w:bCs/>
                <w:sz w:val="32"/>
                <w:szCs w:val="32"/>
              </w:rPr>
            </w:pPr>
            <w:r>
              <w:rPr>
                <w:b/>
                <w:bCs/>
                <w:sz w:val="32"/>
                <w:szCs w:val="32"/>
              </w:rPr>
              <w:t>Feuerwehr</w:t>
            </w:r>
          </w:p>
        </w:tc>
      </w:tr>
    </w:tbl>
    <w:p w14:paraId="1C2EC82C" w14:textId="56A243AA" w:rsidR="002171F3" w:rsidRDefault="002171F3" w:rsidP="002171F3">
      <w:pPr>
        <w:rPr>
          <w:b/>
          <w:bCs/>
          <w:sz w:val="32"/>
          <w:szCs w:val="32"/>
        </w:rPr>
      </w:pPr>
    </w:p>
    <w:p w14:paraId="75F0C2EB" w14:textId="77777777" w:rsidR="002171F3" w:rsidRPr="002171F3" w:rsidRDefault="002171F3">
      <w:pPr>
        <w:rPr>
          <w:szCs w:val="24"/>
        </w:rPr>
      </w:pPr>
    </w:p>
    <w:p w14:paraId="304663AA" w14:textId="2ECEDF98" w:rsidR="001C5B02" w:rsidRDefault="002171F3">
      <w:pPr>
        <w:rPr>
          <w:b/>
          <w:bCs/>
          <w:sz w:val="32"/>
          <w:szCs w:val="32"/>
        </w:rPr>
      </w:pPr>
      <w:r>
        <w:rPr>
          <w:b/>
          <w:bCs/>
          <w:sz w:val="32"/>
          <w:szCs w:val="32"/>
        </w:rPr>
        <w:br w:type="column"/>
      </w:r>
      <w:r w:rsidR="00A756ED" w:rsidRPr="00A756ED">
        <w:rPr>
          <w:b/>
          <w:bCs/>
          <w:sz w:val="32"/>
          <w:szCs w:val="32"/>
        </w:rPr>
        <w:lastRenderedPageBreak/>
        <w:t>Schätz</w:t>
      </w:r>
      <w:r>
        <w:rPr>
          <w:b/>
          <w:bCs/>
          <w:sz w:val="32"/>
          <w:szCs w:val="32"/>
        </w:rPr>
        <w:t>en und Raten:</w:t>
      </w:r>
      <w:r w:rsidR="00A756ED" w:rsidRPr="00A756ED">
        <w:rPr>
          <w:b/>
          <w:bCs/>
          <w:sz w:val="32"/>
          <w:szCs w:val="32"/>
        </w:rPr>
        <w:t xml:space="preserve"> </w:t>
      </w:r>
      <w:r w:rsidR="00245731">
        <w:rPr>
          <w:b/>
          <w:bCs/>
          <w:sz w:val="32"/>
          <w:szCs w:val="32"/>
        </w:rPr>
        <w:t xml:space="preserve">SDG </w:t>
      </w:r>
      <w:r w:rsidR="00264AED">
        <w:rPr>
          <w:b/>
          <w:bCs/>
          <w:sz w:val="32"/>
          <w:szCs w:val="32"/>
        </w:rPr>
        <w:t>1</w:t>
      </w:r>
      <w:r w:rsidR="0027402E">
        <w:rPr>
          <w:b/>
          <w:bCs/>
          <w:sz w:val="32"/>
          <w:szCs w:val="32"/>
        </w:rPr>
        <w:t>1</w:t>
      </w:r>
    </w:p>
    <w:p w14:paraId="5E9B383B" w14:textId="54529C6D" w:rsidR="00245731" w:rsidRDefault="00245731">
      <w:pPr>
        <w:rPr>
          <w:b/>
          <w:bCs/>
          <w:sz w:val="32"/>
          <w:szCs w:val="32"/>
        </w:rPr>
      </w:pPr>
    </w:p>
    <w:tbl>
      <w:tblPr>
        <w:tblStyle w:val="Tabellenraster"/>
        <w:tblW w:w="0" w:type="auto"/>
        <w:tblLook w:val="04A0" w:firstRow="1" w:lastRow="0" w:firstColumn="1" w:lastColumn="0" w:noHBand="0" w:noVBand="1"/>
      </w:tblPr>
      <w:tblGrid>
        <w:gridCol w:w="7792"/>
        <w:gridCol w:w="1986"/>
      </w:tblGrid>
      <w:tr w:rsidR="007B179B" w14:paraId="2CF13F19" w14:textId="77777777" w:rsidTr="00245731">
        <w:tc>
          <w:tcPr>
            <w:tcW w:w="7792" w:type="dxa"/>
          </w:tcPr>
          <w:p w14:paraId="5A89B902" w14:textId="72060C19" w:rsidR="00245731" w:rsidRPr="00245731" w:rsidRDefault="00245731">
            <w:pPr>
              <w:rPr>
                <w:sz w:val="32"/>
                <w:szCs w:val="32"/>
              </w:rPr>
            </w:pPr>
            <w:r>
              <w:rPr>
                <w:sz w:val="32"/>
                <w:szCs w:val="32"/>
              </w:rPr>
              <w:t>Gruppenmitglieder bitte hier eintragen:</w:t>
            </w:r>
          </w:p>
        </w:tc>
        <w:tc>
          <w:tcPr>
            <w:tcW w:w="1986" w:type="dxa"/>
          </w:tcPr>
          <w:p w14:paraId="708B5964" w14:textId="42BB1577" w:rsidR="00245731" w:rsidRDefault="0027402E">
            <w:pPr>
              <w:rPr>
                <w:b/>
                <w:bCs/>
                <w:sz w:val="32"/>
                <w:szCs w:val="32"/>
              </w:rPr>
            </w:pPr>
            <w:r>
              <w:rPr>
                <w:b/>
                <w:bCs/>
                <w:noProof/>
                <w:sz w:val="32"/>
                <w:szCs w:val="32"/>
              </w:rPr>
              <w:drawing>
                <wp:inline distT="0" distB="0" distL="0" distR="0" wp14:anchorId="1E33553E" wp14:editId="109D74B5">
                  <wp:extent cx="1099820" cy="1099820"/>
                  <wp:effectExtent l="0" t="0" r="5080" b="5080"/>
                  <wp:docPr id="2052333797" name="Grafik 2" descr="Ein Bild, das Text, Schrift, 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03821" name="Grafik 2" descr="Ein Bild, das Text, Schrift, Design, Screensho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inline>
              </w:drawing>
            </w:r>
          </w:p>
        </w:tc>
      </w:tr>
      <w:tr w:rsidR="007B179B" w14:paraId="149F6B45" w14:textId="77777777" w:rsidTr="00245731">
        <w:tc>
          <w:tcPr>
            <w:tcW w:w="7792" w:type="dxa"/>
          </w:tcPr>
          <w:p w14:paraId="2A581497" w14:textId="77777777" w:rsidR="005C0844" w:rsidRDefault="005C0844" w:rsidP="005C0844">
            <w:pPr>
              <w:rPr>
                <w:szCs w:val="24"/>
              </w:rPr>
            </w:pPr>
            <w:r w:rsidRPr="00A756ED">
              <w:rPr>
                <w:b/>
                <w:bCs/>
                <w:szCs w:val="24"/>
              </w:rPr>
              <w:t>Frage 1</w:t>
            </w:r>
            <w:r w:rsidRPr="00A756ED">
              <w:rPr>
                <w:szCs w:val="24"/>
              </w:rPr>
              <w:t>:</w:t>
            </w:r>
            <w:r>
              <w:rPr>
                <w:szCs w:val="24"/>
              </w:rPr>
              <w:t xml:space="preserve"> </w:t>
            </w:r>
          </w:p>
          <w:p w14:paraId="3E0E7FF8" w14:textId="6904D305" w:rsidR="00245731" w:rsidRPr="00245731" w:rsidRDefault="005C0844" w:rsidP="004B3983">
            <w:pPr>
              <w:rPr>
                <w:szCs w:val="24"/>
              </w:rPr>
            </w:pPr>
            <w:r>
              <w:rPr>
                <w:szCs w:val="24"/>
              </w:rPr>
              <w:t xml:space="preserve">Tokio gilt als die größte Stadt der Welt. Wie viel Millionen </w:t>
            </w:r>
            <w:proofErr w:type="spellStart"/>
            <w:r>
              <w:rPr>
                <w:szCs w:val="24"/>
              </w:rPr>
              <w:t>Einwohner:innen</w:t>
            </w:r>
            <w:proofErr w:type="spellEnd"/>
            <w:r>
              <w:rPr>
                <w:szCs w:val="24"/>
              </w:rPr>
              <w:t xml:space="preserve"> leben in Tokio?</w:t>
            </w:r>
          </w:p>
        </w:tc>
        <w:tc>
          <w:tcPr>
            <w:tcW w:w="1986" w:type="dxa"/>
          </w:tcPr>
          <w:p w14:paraId="4D50176C" w14:textId="77777777" w:rsidR="00245731" w:rsidRDefault="00245731">
            <w:pPr>
              <w:rPr>
                <w:b/>
                <w:bCs/>
                <w:sz w:val="32"/>
                <w:szCs w:val="32"/>
              </w:rPr>
            </w:pPr>
          </w:p>
        </w:tc>
      </w:tr>
      <w:tr w:rsidR="007B179B" w14:paraId="5FC01B6F" w14:textId="77777777" w:rsidTr="00245731">
        <w:tc>
          <w:tcPr>
            <w:tcW w:w="7792" w:type="dxa"/>
          </w:tcPr>
          <w:p w14:paraId="42E2F229" w14:textId="7933378F" w:rsidR="00245731" w:rsidRPr="00245731" w:rsidRDefault="00FF05FD">
            <w:pPr>
              <w:rPr>
                <w:szCs w:val="24"/>
              </w:rPr>
            </w:pPr>
            <w:r w:rsidRPr="00245731">
              <w:rPr>
                <w:b/>
                <w:bCs/>
                <w:szCs w:val="24"/>
              </w:rPr>
              <w:t>Frage 2:</w:t>
            </w:r>
            <w:r w:rsidRPr="00245731">
              <w:rPr>
                <w:b/>
                <w:bCs/>
                <w:szCs w:val="24"/>
              </w:rPr>
              <w:br/>
            </w:r>
            <w:r>
              <w:rPr>
                <w:szCs w:val="24"/>
              </w:rPr>
              <w:t>Die größte Stadt in Deutschland ist Berlin. Wie viele Menschen leben dort (Stand: 30.6.2024)?</w:t>
            </w:r>
          </w:p>
        </w:tc>
        <w:tc>
          <w:tcPr>
            <w:tcW w:w="1986" w:type="dxa"/>
          </w:tcPr>
          <w:p w14:paraId="1770DC4C" w14:textId="77777777" w:rsidR="00245731" w:rsidRDefault="00245731">
            <w:pPr>
              <w:rPr>
                <w:b/>
                <w:bCs/>
                <w:sz w:val="32"/>
                <w:szCs w:val="32"/>
              </w:rPr>
            </w:pPr>
          </w:p>
        </w:tc>
      </w:tr>
      <w:tr w:rsidR="007B179B" w14:paraId="7AEF1EEE" w14:textId="77777777" w:rsidTr="00245731">
        <w:tc>
          <w:tcPr>
            <w:tcW w:w="7792" w:type="dxa"/>
          </w:tcPr>
          <w:p w14:paraId="0E488A13" w14:textId="21852ADA" w:rsidR="00245731" w:rsidRPr="00245731" w:rsidRDefault="00853B46">
            <w:pPr>
              <w:rPr>
                <w:szCs w:val="24"/>
              </w:rPr>
            </w:pPr>
            <w:r w:rsidRPr="00245731">
              <w:rPr>
                <w:b/>
                <w:bCs/>
                <w:szCs w:val="24"/>
              </w:rPr>
              <w:t>Frage 3:</w:t>
            </w:r>
            <w:r w:rsidRPr="00245731">
              <w:rPr>
                <w:b/>
                <w:bCs/>
                <w:szCs w:val="24"/>
              </w:rPr>
              <w:br/>
            </w:r>
            <w:r>
              <w:rPr>
                <w:szCs w:val="24"/>
              </w:rPr>
              <w:t>Wofür steht bei der Ausgabenplanung der Städte die Abkürzung „FW“?</w:t>
            </w:r>
          </w:p>
        </w:tc>
        <w:tc>
          <w:tcPr>
            <w:tcW w:w="1986" w:type="dxa"/>
          </w:tcPr>
          <w:p w14:paraId="0FE5B8CC" w14:textId="77777777" w:rsidR="00245731" w:rsidRDefault="00245731">
            <w:pPr>
              <w:rPr>
                <w:b/>
                <w:bCs/>
                <w:sz w:val="32"/>
                <w:szCs w:val="32"/>
              </w:rPr>
            </w:pPr>
          </w:p>
        </w:tc>
      </w:tr>
    </w:tbl>
    <w:p w14:paraId="537B2855" w14:textId="4C8D4D54" w:rsidR="00245731" w:rsidRDefault="00245731">
      <w:pPr>
        <w:rPr>
          <w:b/>
          <w:bCs/>
          <w:sz w:val="32"/>
          <w:szCs w:val="32"/>
        </w:rPr>
      </w:pPr>
    </w:p>
    <w:p w14:paraId="4CEB8F57" w14:textId="77777777" w:rsidR="00245731" w:rsidRDefault="00245731">
      <w:pPr>
        <w:rPr>
          <w:b/>
          <w:bCs/>
          <w:sz w:val="32"/>
          <w:szCs w:val="32"/>
        </w:rPr>
      </w:pPr>
    </w:p>
    <w:p w14:paraId="1113862F" w14:textId="77777777" w:rsidR="00245731" w:rsidRDefault="00245731">
      <w:pPr>
        <w:rPr>
          <w:b/>
          <w:bCs/>
          <w:sz w:val="32"/>
          <w:szCs w:val="32"/>
        </w:rPr>
      </w:pPr>
    </w:p>
    <w:p w14:paraId="2D0060AC" w14:textId="77777777" w:rsidR="00245731" w:rsidRDefault="00245731">
      <w:pPr>
        <w:rPr>
          <w:b/>
          <w:bCs/>
          <w:sz w:val="32"/>
          <w:szCs w:val="32"/>
        </w:rPr>
      </w:pPr>
    </w:p>
    <w:p w14:paraId="6B49F8A8" w14:textId="77777777" w:rsidR="00245731" w:rsidRDefault="00245731">
      <w:pPr>
        <w:rPr>
          <w:b/>
          <w:bCs/>
          <w:sz w:val="32"/>
          <w:szCs w:val="32"/>
        </w:rPr>
      </w:pPr>
    </w:p>
    <w:p w14:paraId="6B68D5AE" w14:textId="77777777" w:rsidR="00F5234D" w:rsidRDefault="00F5234D">
      <w:pPr>
        <w:rPr>
          <w:b/>
          <w:bCs/>
          <w:sz w:val="32"/>
          <w:szCs w:val="32"/>
        </w:rPr>
      </w:pPr>
    </w:p>
    <w:p w14:paraId="1A9C8E98" w14:textId="2A893680"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 xml:space="preserve">SDG </w:t>
      </w:r>
      <w:r w:rsidR="00264AED">
        <w:rPr>
          <w:b/>
          <w:bCs/>
          <w:sz w:val="32"/>
          <w:szCs w:val="32"/>
        </w:rPr>
        <w:t>1</w:t>
      </w:r>
      <w:r w:rsidR="0027402E">
        <w:rPr>
          <w:b/>
          <w:bCs/>
          <w:sz w:val="32"/>
          <w:szCs w:val="32"/>
        </w:rPr>
        <w:t>1</w:t>
      </w:r>
    </w:p>
    <w:p w14:paraId="5160E1F3" w14:textId="77777777" w:rsidR="00245731" w:rsidRDefault="00245731" w:rsidP="00245731">
      <w:pPr>
        <w:rPr>
          <w:b/>
          <w:bCs/>
          <w:sz w:val="32"/>
          <w:szCs w:val="32"/>
        </w:rPr>
      </w:pPr>
    </w:p>
    <w:tbl>
      <w:tblPr>
        <w:tblStyle w:val="Tabellenraster"/>
        <w:tblW w:w="0" w:type="auto"/>
        <w:tblLook w:val="04A0" w:firstRow="1" w:lastRow="0" w:firstColumn="1" w:lastColumn="0" w:noHBand="0" w:noVBand="1"/>
      </w:tblPr>
      <w:tblGrid>
        <w:gridCol w:w="7792"/>
        <w:gridCol w:w="1986"/>
      </w:tblGrid>
      <w:tr w:rsidR="00245731" w14:paraId="4CA230E7" w14:textId="77777777" w:rsidTr="00947404">
        <w:tc>
          <w:tcPr>
            <w:tcW w:w="7792" w:type="dxa"/>
          </w:tcPr>
          <w:p w14:paraId="0CC8F89E" w14:textId="77777777" w:rsidR="00245731" w:rsidRPr="00245731" w:rsidRDefault="00245731" w:rsidP="00947404">
            <w:pPr>
              <w:rPr>
                <w:sz w:val="32"/>
                <w:szCs w:val="32"/>
              </w:rPr>
            </w:pPr>
            <w:r>
              <w:rPr>
                <w:sz w:val="32"/>
                <w:szCs w:val="32"/>
              </w:rPr>
              <w:t>Gruppenmitglieder bitte hier eintragen:</w:t>
            </w:r>
          </w:p>
        </w:tc>
        <w:tc>
          <w:tcPr>
            <w:tcW w:w="1986" w:type="dxa"/>
          </w:tcPr>
          <w:p w14:paraId="14F66C37" w14:textId="3E2379F1" w:rsidR="00245731" w:rsidRDefault="0027402E" w:rsidP="00947404">
            <w:pPr>
              <w:rPr>
                <w:b/>
                <w:bCs/>
                <w:sz w:val="32"/>
                <w:szCs w:val="32"/>
              </w:rPr>
            </w:pPr>
            <w:r>
              <w:rPr>
                <w:b/>
                <w:bCs/>
                <w:noProof/>
                <w:sz w:val="32"/>
                <w:szCs w:val="32"/>
              </w:rPr>
              <w:drawing>
                <wp:inline distT="0" distB="0" distL="0" distR="0" wp14:anchorId="7209F7DA" wp14:editId="10BF293B">
                  <wp:extent cx="1099820" cy="1099820"/>
                  <wp:effectExtent l="0" t="0" r="5080" b="5080"/>
                  <wp:docPr id="1841165015" name="Grafik 2" descr="Ein Bild, das Text, Schrift, 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03821" name="Grafik 2" descr="Ein Bild, das Text, Schrift, Design, Screensho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inline>
              </w:drawing>
            </w:r>
          </w:p>
        </w:tc>
      </w:tr>
      <w:tr w:rsidR="00245731" w14:paraId="030C3132" w14:textId="77777777" w:rsidTr="00947404">
        <w:tc>
          <w:tcPr>
            <w:tcW w:w="7792" w:type="dxa"/>
          </w:tcPr>
          <w:p w14:paraId="69C6EBE0" w14:textId="77777777" w:rsidR="005C0844" w:rsidRDefault="005C0844" w:rsidP="005C0844">
            <w:pPr>
              <w:rPr>
                <w:szCs w:val="24"/>
              </w:rPr>
            </w:pPr>
            <w:r w:rsidRPr="00A756ED">
              <w:rPr>
                <w:b/>
                <w:bCs/>
                <w:szCs w:val="24"/>
              </w:rPr>
              <w:t>Frage 1</w:t>
            </w:r>
            <w:r w:rsidRPr="00A756ED">
              <w:rPr>
                <w:szCs w:val="24"/>
              </w:rPr>
              <w:t>:</w:t>
            </w:r>
            <w:r>
              <w:rPr>
                <w:szCs w:val="24"/>
              </w:rPr>
              <w:t xml:space="preserve"> </w:t>
            </w:r>
          </w:p>
          <w:p w14:paraId="40ABA5B5" w14:textId="20F3BE71" w:rsidR="00245731" w:rsidRPr="00245731" w:rsidRDefault="005C0844" w:rsidP="004B3983">
            <w:pPr>
              <w:rPr>
                <w:szCs w:val="24"/>
              </w:rPr>
            </w:pPr>
            <w:r>
              <w:rPr>
                <w:szCs w:val="24"/>
              </w:rPr>
              <w:t xml:space="preserve">Tokio gilt als die größte Stadt der Welt. Wie viel Millionen </w:t>
            </w:r>
            <w:proofErr w:type="spellStart"/>
            <w:r>
              <w:rPr>
                <w:szCs w:val="24"/>
              </w:rPr>
              <w:t>Einwohner:innen</w:t>
            </w:r>
            <w:proofErr w:type="spellEnd"/>
            <w:r>
              <w:rPr>
                <w:szCs w:val="24"/>
              </w:rPr>
              <w:t xml:space="preserve"> leben in Tokio?</w:t>
            </w:r>
          </w:p>
        </w:tc>
        <w:tc>
          <w:tcPr>
            <w:tcW w:w="1986" w:type="dxa"/>
          </w:tcPr>
          <w:p w14:paraId="1400F037" w14:textId="77777777" w:rsidR="00245731" w:rsidRDefault="00245731" w:rsidP="00947404">
            <w:pPr>
              <w:rPr>
                <w:b/>
                <w:bCs/>
                <w:sz w:val="32"/>
                <w:szCs w:val="32"/>
              </w:rPr>
            </w:pPr>
          </w:p>
        </w:tc>
      </w:tr>
      <w:tr w:rsidR="00245731" w14:paraId="23962C76" w14:textId="77777777" w:rsidTr="00947404">
        <w:tc>
          <w:tcPr>
            <w:tcW w:w="7792" w:type="dxa"/>
          </w:tcPr>
          <w:p w14:paraId="05C7FC05" w14:textId="3CE758D1" w:rsidR="00245731" w:rsidRPr="00245731" w:rsidRDefault="00FF05FD" w:rsidP="00377849">
            <w:pPr>
              <w:rPr>
                <w:szCs w:val="24"/>
              </w:rPr>
            </w:pPr>
            <w:r w:rsidRPr="00245731">
              <w:rPr>
                <w:b/>
                <w:bCs/>
                <w:szCs w:val="24"/>
              </w:rPr>
              <w:t>Frage 2:</w:t>
            </w:r>
            <w:r w:rsidRPr="00245731">
              <w:rPr>
                <w:b/>
                <w:bCs/>
                <w:szCs w:val="24"/>
              </w:rPr>
              <w:br/>
            </w:r>
            <w:r>
              <w:rPr>
                <w:szCs w:val="24"/>
              </w:rPr>
              <w:t>Die größte Stadt in Deutschland ist Berlin. Wie viele Menschen leben dort (Stand: 30.6.2024)?</w:t>
            </w:r>
          </w:p>
        </w:tc>
        <w:tc>
          <w:tcPr>
            <w:tcW w:w="1986" w:type="dxa"/>
          </w:tcPr>
          <w:p w14:paraId="641C0FC7" w14:textId="77777777" w:rsidR="00245731" w:rsidRDefault="00245731" w:rsidP="00947404">
            <w:pPr>
              <w:rPr>
                <w:b/>
                <w:bCs/>
                <w:sz w:val="32"/>
                <w:szCs w:val="32"/>
              </w:rPr>
            </w:pPr>
          </w:p>
        </w:tc>
      </w:tr>
      <w:tr w:rsidR="00245731" w14:paraId="62C0399F" w14:textId="77777777" w:rsidTr="00947404">
        <w:tc>
          <w:tcPr>
            <w:tcW w:w="7792" w:type="dxa"/>
          </w:tcPr>
          <w:p w14:paraId="533479FE" w14:textId="30BDBA48" w:rsidR="00245731" w:rsidRPr="00245731" w:rsidRDefault="00853B46" w:rsidP="00947404">
            <w:pPr>
              <w:rPr>
                <w:szCs w:val="24"/>
              </w:rPr>
            </w:pPr>
            <w:r w:rsidRPr="00245731">
              <w:rPr>
                <w:b/>
                <w:bCs/>
                <w:szCs w:val="24"/>
              </w:rPr>
              <w:t>Frage 3:</w:t>
            </w:r>
            <w:r w:rsidRPr="00245731">
              <w:rPr>
                <w:b/>
                <w:bCs/>
                <w:szCs w:val="24"/>
              </w:rPr>
              <w:br/>
            </w:r>
            <w:r>
              <w:rPr>
                <w:szCs w:val="24"/>
              </w:rPr>
              <w:t>Wofür steht bei der Ausgabenplanung der Städte die Abkürzung „FW“?</w:t>
            </w:r>
          </w:p>
        </w:tc>
        <w:tc>
          <w:tcPr>
            <w:tcW w:w="1986" w:type="dxa"/>
          </w:tcPr>
          <w:p w14:paraId="1F38D7EC" w14:textId="77777777" w:rsidR="00245731" w:rsidRDefault="00245731" w:rsidP="00947404">
            <w:pPr>
              <w:rPr>
                <w:b/>
                <w:bCs/>
                <w:sz w:val="32"/>
                <w:szCs w:val="32"/>
              </w:rPr>
            </w:pPr>
          </w:p>
        </w:tc>
      </w:tr>
    </w:tbl>
    <w:p w14:paraId="036F6E25" w14:textId="77777777" w:rsidR="00245731" w:rsidRDefault="00245731" w:rsidP="00245731">
      <w:pPr>
        <w:rPr>
          <w:b/>
          <w:bCs/>
          <w:sz w:val="32"/>
          <w:szCs w:val="32"/>
        </w:rPr>
      </w:pPr>
    </w:p>
    <w:p w14:paraId="478A3E6F" w14:textId="77777777" w:rsidR="00245731" w:rsidRDefault="00245731">
      <w:pPr>
        <w:rPr>
          <w:b/>
          <w:bCs/>
          <w:sz w:val="32"/>
          <w:szCs w:val="32"/>
        </w:rPr>
      </w:pPr>
    </w:p>
    <w:sectPr w:rsidR="00245731"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ED"/>
    <w:rsid w:val="0011753D"/>
    <w:rsid w:val="00124CCA"/>
    <w:rsid w:val="0014013C"/>
    <w:rsid w:val="0015721D"/>
    <w:rsid w:val="001C0995"/>
    <w:rsid w:val="001C5B02"/>
    <w:rsid w:val="002171F3"/>
    <w:rsid w:val="00245731"/>
    <w:rsid w:val="00264AED"/>
    <w:rsid w:val="0027402E"/>
    <w:rsid w:val="002A0BF6"/>
    <w:rsid w:val="002D1576"/>
    <w:rsid w:val="00377849"/>
    <w:rsid w:val="003E297E"/>
    <w:rsid w:val="00423E0E"/>
    <w:rsid w:val="00432F74"/>
    <w:rsid w:val="004349F8"/>
    <w:rsid w:val="00445666"/>
    <w:rsid w:val="004825F5"/>
    <w:rsid w:val="004B3983"/>
    <w:rsid w:val="004F7C93"/>
    <w:rsid w:val="00502D93"/>
    <w:rsid w:val="00523F52"/>
    <w:rsid w:val="00531758"/>
    <w:rsid w:val="00544333"/>
    <w:rsid w:val="00557541"/>
    <w:rsid w:val="00557681"/>
    <w:rsid w:val="00593991"/>
    <w:rsid w:val="005A6186"/>
    <w:rsid w:val="005C0844"/>
    <w:rsid w:val="005C4597"/>
    <w:rsid w:val="005C49F1"/>
    <w:rsid w:val="005C55D3"/>
    <w:rsid w:val="005E1F1E"/>
    <w:rsid w:val="00613061"/>
    <w:rsid w:val="0064518E"/>
    <w:rsid w:val="006472D9"/>
    <w:rsid w:val="00673879"/>
    <w:rsid w:val="006E062B"/>
    <w:rsid w:val="006E47D9"/>
    <w:rsid w:val="006E71AB"/>
    <w:rsid w:val="007605CE"/>
    <w:rsid w:val="00767786"/>
    <w:rsid w:val="00781EFD"/>
    <w:rsid w:val="00783696"/>
    <w:rsid w:val="0078486C"/>
    <w:rsid w:val="00792DA1"/>
    <w:rsid w:val="00794D2B"/>
    <w:rsid w:val="007B179B"/>
    <w:rsid w:val="007C6EBA"/>
    <w:rsid w:val="008469B1"/>
    <w:rsid w:val="00853B46"/>
    <w:rsid w:val="008B37CE"/>
    <w:rsid w:val="008F1192"/>
    <w:rsid w:val="009012C9"/>
    <w:rsid w:val="00920EAA"/>
    <w:rsid w:val="00966BCA"/>
    <w:rsid w:val="009C4366"/>
    <w:rsid w:val="00A403E1"/>
    <w:rsid w:val="00A41377"/>
    <w:rsid w:val="00A63135"/>
    <w:rsid w:val="00A756ED"/>
    <w:rsid w:val="00AB47BA"/>
    <w:rsid w:val="00AC205F"/>
    <w:rsid w:val="00B113D8"/>
    <w:rsid w:val="00B17CCA"/>
    <w:rsid w:val="00B26EB7"/>
    <w:rsid w:val="00B37571"/>
    <w:rsid w:val="00B83388"/>
    <w:rsid w:val="00B90165"/>
    <w:rsid w:val="00C00BE8"/>
    <w:rsid w:val="00C11B60"/>
    <w:rsid w:val="00C33D95"/>
    <w:rsid w:val="00C679E8"/>
    <w:rsid w:val="00C76503"/>
    <w:rsid w:val="00CC79D5"/>
    <w:rsid w:val="00D044FF"/>
    <w:rsid w:val="00D22F4B"/>
    <w:rsid w:val="00D571F1"/>
    <w:rsid w:val="00DB46A8"/>
    <w:rsid w:val="00DE371B"/>
    <w:rsid w:val="00DE596B"/>
    <w:rsid w:val="00E01AEB"/>
    <w:rsid w:val="00E331F8"/>
    <w:rsid w:val="00E375D8"/>
    <w:rsid w:val="00EC41EC"/>
    <w:rsid w:val="00F01041"/>
    <w:rsid w:val="00F03837"/>
    <w:rsid w:val="00F5234D"/>
    <w:rsid w:val="00FB67DF"/>
    <w:rsid w:val="00FF05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8E2C"/>
  <w15:docId w15:val="{C7EC221A-36CF-4964-9149-9E498A9C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5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75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756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756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56E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56E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56E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756E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56E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A756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56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56E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56E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56E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756E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56E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756E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56E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756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56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56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56E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756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756ED"/>
    <w:rPr>
      <w:i/>
      <w:iCs/>
      <w:color w:val="404040" w:themeColor="text1" w:themeTint="BF"/>
    </w:rPr>
  </w:style>
  <w:style w:type="paragraph" w:styleId="Listenabsatz">
    <w:name w:val="List Paragraph"/>
    <w:basedOn w:val="Standard"/>
    <w:uiPriority w:val="34"/>
    <w:qFormat/>
    <w:rsid w:val="00A756ED"/>
    <w:pPr>
      <w:ind w:left="720"/>
      <w:contextualSpacing/>
    </w:pPr>
  </w:style>
  <w:style w:type="character" w:styleId="IntensiveHervorhebung">
    <w:name w:val="Intense Emphasis"/>
    <w:basedOn w:val="Absatz-Standardschriftart"/>
    <w:uiPriority w:val="21"/>
    <w:qFormat/>
    <w:rsid w:val="00A756ED"/>
    <w:rPr>
      <w:i/>
      <w:iCs/>
      <w:color w:val="0F4761" w:themeColor="accent1" w:themeShade="BF"/>
    </w:rPr>
  </w:style>
  <w:style w:type="paragraph" w:styleId="IntensivesZitat">
    <w:name w:val="Intense Quote"/>
    <w:basedOn w:val="Standard"/>
    <w:next w:val="Standard"/>
    <w:link w:val="IntensivesZitatZchn"/>
    <w:uiPriority w:val="30"/>
    <w:qFormat/>
    <w:rsid w:val="00A75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56ED"/>
    <w:rPr>
      <w:i/>
      <w:iCs/>
      <w:color w:val="0F4761" w:themeColor="accent1" w:themeShade="BF"/>
    </w:rPr>
  </w:style>
  <w:style w:type="character" w:styleId="IntensiverVerweis">
    <w:name w:val="Intense Reference"/>
    <w:basedOn w:val="Absatz-Standardschriftart"/>
    <w:uiPriority w:val="32"/>
    <w:qFormat/>
    <w:rsid w:val="00A756ED"/>
    <w:rPr>
      <w:b/>
      <w:bCs/>
      <w:smallCaps/>
      <w:color w:val="0F4761" w:themeColor="accent1" w:themeShade="BF"/>
      <w:spacing w:val="5"/>
    </w:rPr>
  </w:style>
  <w:style w:type="table" w:styleId="Tabellenraster">
    <w:name w:val="Table Grid"/>
    <w:basedOn w:val="NormaleTabelle"/>
    <w:uiPriority w:val="39"/>
    <w:rsid w:val="00245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113D8"/>
    <w:rPr>
      <w:color w:val="467886" w:themeColor="hyperlink"/>
      <w:u w:val="single"/>
    </w:rPr>
  </w:style>
  <w:style w:type="character" w:customStyle="1" w:styleId="NichtaufgelsteErwhnung1">
    <w:name w:val="Nicht aufgelöste Erwähnung1"/>
    <w:basedOn w:val="Absatz-Standardschriftart"/>
    <w:uiPriority w:val="99"/>
    <w:semiHidden/>
    <w:unhideWhenUsed/>
    <w:rsid w:val="00B113D8"/>
    <w:rPr>
      <w:color w:val="605E5C"/>
      <w:shd w:val="clear" w:color="auto" w:fill="E1DFDD"/>
    </w:rPr>
  </w:style>
  <w:style w:type="paragraph" w:styleId="Sprechblasentext">
    <w:name w:val="Balloon Text"/>
    <w:basedOn w:val="Standard"/>
    <w:link w:val="SprechblasentextZchn"/>
    <w:uiPriority w:val="99"/>
    <w:semiHidden/>
    <w:unhideWhenUsed/>
    <w:rsid w:val="009012C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012C9"/>
    <w:rPr>
      <w:rFonts w:ascii="Tahoma" w:hAnsi="Tahoma" w:cs="Tahoma"/>
      <w:sz w:val="16"/>
      <w:szCs w:val="16"/>
    </w:rPr>
  </w:style>
  <w:style w:type="character" w:styleId="NichtaufgelsteErwhnung">
    <w:name w:val="Unresolved Mention"/>
    <w:basedOn w:val="Absatz-Standardschriftart"/>
    <w:uiPriority w:val="99"/>
    <w:semiHidden/>
    <w:unhideWhenUsed/>
    <w:rsid w:val="005317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ik-berlin-brandenburg.de/a-i-5-hj" TargetMode="External"/><Relationship Id="rId3" Type="http://schemas.openxmlformats.org/officeDocument/2006/relationships/webSettings" Target="webSettings.xml"/><Relationship Id="rId7" Type="http://schemas.openxmlformats.org/officeDocument/2006/relationships/hyperlink" Target="https://www.bpb.de/kurz-knapp/zahlen-und-fakten/soziale-situation-in-deutschland/61785/ausgewaehlte-armutsgefaehrdungsquot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esco.org/en/articles/250-million-children-out-school-what-you-need-know-about-unescos-latest-education-data" TargetMode="External"/><Relationship Id="rId11" Type="http://schemas.openxmlformats.org/officeDocument/2006/relationships/theme" Target="theme/theme1.xml"/><Relationship Id="rId5" Type="http://schemas.openxmlformats.org/officeDocument/2006/relationships/hyperlink" Target="https://www.destatis.de/DE/Themen/Laender-Regionen/Internationales/Thema/bevoelkerung-arbeit-soziales/bevoelkerung/Stadtbevoelkerung.html"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bpb.de/kurz-knapp/zahlen-und-fakten/sozialbericht-2024/553230/vermoegensungleichhei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 Krämer</dc:creator>
  <cp:lastModifiedBy>Georg Krämer</cp:lastModifiedBy>
  <cp:revision>7</cp:revision>
  <dcterms:created xsi:type="dcterms:W3CDTF">2024-11-13T08:36:00Z</dcterms:created>
  <dcterms:modified xsi:type="dcterms:W3CDTF">2024-12-11T14:08:00Z</dcterms:modified>
</cp:coreProperties>
</file>